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B0A" w:rsidRPr="00995B0A" w:rsidRDefault="00995B0A" w:rsidP="00995B0A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sz w:val="24"/>
          <w:lang w:eastAsia="ru-RU"/>
        </w:rPr>
      </w:pPr>
      <w:r w:rsidRPr="00995B0A">
        <w:rPr>
          <w:rFonts w:asciiTheme="majorHAnsi" w:eastAsia="Times New Roman" w:hAnsiTheme="majorHAnsi" w:cs="Times New Roman"/>
          <w:b/>
          <w:sz w:val="24"/>
          <w:lang w:eastAsia="ru-RU"/>
        </w:rPr>
        <w:t>Невинная Ирина</w:t>
      </w:r>
      <w:r w:rsidRPr="00995B0A">
        <w:rPr>
          <w:rFonts w:asciiTheme="majorHAnsi" w:eastAsia="Times New Roman" w:hAnsiTheme="majorHAnsi" w:cs="Times New Roman"/>
          <w:b/>
          <w:sz w:val="24"/>
          <w:lang w:eastAsia="ru-RU"/>
        </w:rPr>
        <w:br w:type="textWrapping" w:clear="all"/>
      </w:r>
      <w:r w:rsidRPr="00995B0A">
        <w:rPr>
          <w:rFonts w:asciiTheme="majorHAnsi" w:eastAsia="Times New Roman" w:hAnsiTheme="majorHAnsi" w:cs="Times New Roman"/>
          <w:b/>
          <w:caps/>
          <w:sz w:val="24"/>
          <w:lang w:eastAsia="ru-RU"/>
        </w:rPr>
        <w:t>Справка по форме</w:t>
      </w:r>
    </w:p>
    <w:p w:rsidR="00995B0A" w:rsidRPr="00363DF5" w:rsidRDefault="00995B0A" w:rsidP="00995B0A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i/>
          <w:sz w:val="24"/>
          <w:lang w:eastAsia="ru-RU"/>
        </w:rPr>
      </w:pPr>
      <w:r w:rsidRPr="00363DF5">
        <w:rPr>
          <w:rFonts w:asciiTheme="majorHAnsi" w:eastAsia="Times New Roman" w:hAnsiTheme="majorHAnsi" w:cs="Times New Roman"/>
          <w:b/>
          <w:i/>
          <w:sz w:val="24"/>
          <w:lang w:eastAsia="ru-RU"/>
        </w:rPr>
        <w:t>Как должны выглядеть документы, подтверждающие инвалидность</w:t>
      </w:r>
    </w:p>
    <w:p w:rsidR="00995B0A" w:rsidRPr="00995B0A" w:rsidRDefault="00995B0A" w:rsidP="00995B0A">
      <w:pPr>
        <w:spacing w:before="360" w:after="240" w:line="360" w:lineRule="auto"/>
        <w:jc w:val="right"/>
        <w:rPr>
          <w:rFonts w:asciiTheme="majorHAnsi" w:eastAsia="Times New Roman" w:hAnsiTheme="majorHAnsi" w:cs="Times New Roman"/>
          <w:i/>
          <w:lang w:eastAsia="ru-RU"/>
        </w:rPr>
      </w:pPr>
      <w:r>
        <w:rPr>
          <w:rFonts w:asciiTheme="majorHAnsi" w:eastAsia="Times New Roman" w:hAnsiTheme="majorHAnsi" w:cs="Times New Roman"/>
          <w:i/>
          <w:lang w:eastAsia="ru-RU"/>
        </w:rPr>
        <w:t>Рос</w:t>
      </w:r>
      <w:proofErr w:type="gramStart"/>
      <w:r>
        <w:rPr>
          <w:rFonts w:asciiTheme="majorHAnsi" w:eastAsia="Times New Roman" w:hAnsiTheme="majorHAnsi" w:cs="Times New Roman"/>
          <w:i/>
          <w:lang w:eastAsia="ru-RU"/>
        </w:rPr>
        <w:t>.</w:t>
      </w:r>
      <w:proofErr w:type="gramEnd"/>
      <w:r>
        <w:rPr>
          <w:rFonts w:asciiTheme="majorHAnsi" w:eastAsia="Times New Roman" w:hAnsiTheme="majorHAnsi" w:cs="Times New Roman"/>
          <w:i/>
          <w:lang w:eastAsia="ru-RU"/>
        </w:rPr>
        <w:t xml:space="preserve"> </w:t>
      </w:r>
      <w:proofErr w:type="gramStart"/>
      <w:r>
        <w:rPr>
          <w:rFonts w:asciiTheme="majorHAnsi" w:eastAsia="Times New Roman" w:hAnsiTheme="majorHAnsi" w:cs="Times New Roman"/>
          <w:i/>
          <w:lang w:eastAsia="ru-RU"/>
        </w:rPr>
        <w:t>г</w:t>
      </w:r>
      <w:proofErr w:type="gramEnd"/>
      <w:r>
        <w:rPr>
          <w:rFonts w:asciiTheme="majorHAnsi" w:eastAsia="Times New Roman" w:hAnsiTheme="majorHAnsi" w:cs="Times New Roman"/>
          <w:i/>
          <w:lang w:eastAsia="ru-RU"/>
        </w:rPr>
        <w:t>аз. – 2011. – 28 янв. – С. 17.</w:t>
      </w:r>
    </w:p>
    <w:p w:rsidR="00995B0A" w:rsidRPr="00995B0A" w:rsidRDefault="00995B0A" w:rsidP="0076277E">
      <w:pPr>
        <w:spacing w:before="120" w:after="24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proofErr w:type="spellStart"/>
      <w:r w:rsidRPr="00995B0A">
        <w:rPr>
          <w:rFonts w:asciiTheme="majorHAnsi" w:eastAsia="Times New Roman" w:hAnsiTheme="majorHAnsi" w:cs="Times New Roman"/>
          <w:i/>
          <w:iCs/>
          <w:lang w:eastAsia="ru-RU"/>
        </w:rPr>
        <w:t>Минздравсоцразвития</w:t>
      </w:r>
      <w:proofErr w:type="spellEnd"/>
      <w:r w:rsidRPr="00995B0A">
        <w:rPr>
          <w:rFonts w:asciiTheme="majorHAnsi" w:eastAsia="Times New Roman" w:hAnsiTheme="majorHAnsi" w:cs="Times New Roman"/>
          <w:i/>
          <w:iCs/>
          <w:lang w:eastAsia="ru-RU"/>
        </w:rPr>
        <w:t xml:space="preserve"> утвердило новые формы документов, которые получают граждане в учреждениях медико-социаль</w:t>
      </w:r>
      <w:bookmarkStart w:id="0" w:name="_GoBack"/>
      <w:bookmarkEnd w:id="0"/>
      <w:r w:rsidRPr="00995B0A">
        <w:rPr>
          <w:rFonts w:asciiTheme="majorHAnsi" w:eastAsia="Times New Roman" w:hAnsiTheme="majorHAnsi" w:cs="Times New Roman"/>
          <w:i/>
          <w:iCs/>
          <w:lang w:eastAsia="ru-RU"/>
        </w:rPr>
        <w:t>ной экспертизы (МСЭ), если после прохождения освидетельствования им устанавливается инвалидность.</w:t>
      </w:r>
    </w:p>
    <w:p w:rsidR="00995B0A" w:rsidRPr="00995B0A" w:rsidRDefault="00995B0A" w:rsidP="00995B0A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995B0A">
        <w:rPr>
          <w:rFonts w:asciiTheme="majorHAnsi" w:eastAsia="Times New Roman" w:hAnsiTheme="majorHAnsi" w:cs="Times New Roman"/>
          <w:lang w:eastAsia="ru-RU"/>
        </w:rPr>
        <w:t xml:space="preserve">В житейском плане правильность оформления всякого рода справок и других документов, особенно если они необходимы для решения каких-то имущественных или денежных вопросов, очень важна. </w:t>
      </w:r>
      <w:proofErr w:type="gramStart"/>
      <w:r w:rsidRPr="00995B0A">
        <w:rPr>
          <w:rFonts w:asciiTheme="majorHAnsi" w:eastAsia="Times New Roman" w:hAnsiTheme="majorHAnsi" w:cs="Times New Roman"/>
          <w:lang w:eastAsia="ru-RU"/>
        </w:rPr>
        <w:t>Мало ли было случаев, когда одна ошибочная буква в написании фамилии или адр</w:t>
      </w:r>
      <w:r w:rsidRPr="00995B0A">
        <w:rPr>
          <w:rFonts w:asciiTheme="majorHAnsi" w:eastAsia="Times New Roman" w:hAnsiTheme="majorHAnsi" w:cs="Times New Roman"/>
          <w:lang w:eastAsia="ru-RU"/>
        </w:rPr>
        <w:t>е</w:t>
      </w:r>
      <w:r w:rsidRPr="00995B0A">
        <w:rPr>
          <w:rFonts w:asciiTheme="majorHAnsi" w:eastAsia="Times New Roman" w:hAnsiTheme="majorHAnsi" w:cs="Times New Roman"/>
          <w:lang w:eastAsia="ru-RU"/>
        </w:rPr>
        <w:t>са, не там поставленная запятая или смазанная печать в дальнейшем вынуждали обладателя с</w:t>
      </w:r>
      <w:r w:rsidRPr="00995B0A">
        <w:rPr>
          <w:rFonts w:asciiTheme="majorHAnsi" w:eastAsia="Times New Roman" w:hAnsiTheme="majorHAnsi" w:cs="Times New Roman"/>
          <w:lang w:eastAsia="ru-RU"/>
        </w:rPr>
        <w:t>о</w:t>
      </w:r>
      <w:r w:rsidRPr="00995B0A">
        <w:rPr>
          <w:rFonts w:asciiTheme="majorHAnsi" w:eastAsia="Times New Roman" w:hAnsiTheme="majorHAnsi" w:cs="Times New Roman"/>
          <w:lang w:eastAsia="ru-RU"/>
        </w:rPr>
        <w:t>держащего неточности документа по новой обивать пороги чиновников.</w:t>
      </w:r>
      <w:proofErr w:type="gramEnd"/>
    </w:p>
    <w:p w:rsidR="00995B0A" w:rsidRPr="00995B0A" w:rsidRDefault="00995B0A" w:rsidP="00995B0A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995B0A">
        <w:rPr>
          <w:rFonts w:asciiTheme="majorHAnsi" w:eastAsia="Times New Roman" w:hAnsiTheme="majorHAnsi" w:cs="Times New Roman"/>
          <w:lang w:eastAsia="ru-RU"/>
        </w:rPr>
        <w:t xml:space="preserve">Поэтому публикуемый сегодня приказ </w:t>
      </w:r>
      <w:proofErr w:type="spellStart"/>
      <w:r w:rsidRPr="00995B0A">
        <w:rPr>
          <w:rFonts w:asciiTheme="majorHAnsi" w:eastAsia="Times New Roman" w:hAnsiTheme="majorHAnsi" w:cs="Times New Roman"/>
          <w:lang w:eastAsia="ru-RU"/>
        </w:rPr>
        <w:t>минздравсоцразвития</w:t>
      </w:r>
      <w:proofErr w:type="spellEnd"/>
      <w:r w:rsidRPr="00995B0A">
        <w:rPr>
          <w:rFonts w:asciiTheme="majorHAnsi" w:eastAsia="Times New Roman" w:hAnsiTheme="majorHAnsi" w:cs="Times New Roman"/>
          <w:lang w:eastAsia="ru-RU"/>
        </w:rPr>
        <w:t xml:space="preserve"> хоть и носит, по большому счету, технический характер (поскольку изменяет только формы документов, подтверждающих инвалидность), не только регламентирует работу учреждений МСЭ, но и даст возможность сам</w:t>
      </w:r>
      <w:r w:rsidRPr="00995B0A">
        <w:rPr>
          <w:rFonts w:asciiTheme="majorHAnsi" w:eastAsia="Times New Roman" w:hAnsiTheme="majorHAnsi" w:cs="Times New Roman"/>
          <w:lang w:eastAsia="ru-RU"/>
        </w:rPr>
        <w:t>о</w:t>
      </w:r>
      <w:r w:rsidRPr="00995B0A">
        <w:rPr>
          <w:rFonts w:asciiTheme="majorHAnsi" w:eastAsia="Times New Roman" w:hAnsiTheme="majorHAnsi" w:cs="Times New Roman"/>
          <w:lang w:eastAsia="ru-RU"/>
        </w:rPr>
        <w:t>му человеку убедиться, что после проведения экспертизы все необходимые документы оформл</w:t>
      </w:r>
      <w:r w:rsidRPr="00995B0A">
        <w:rPr>
          <w:rFonts w:asciiTheme="majorHAnsi" w:eastAsia="Times New Roman" w:hAnsiTheme="majorHAnsi" w:cs="Times New Roman"/>
          <w:lang w:eastAsia="ru-RU"/>
        </w:rPr>
        <w:t>е</w:t>
      </w:r>
      <w:r w:rsidRPr="00995B0A">
        <w:rPr>
          <w:rFonts w:asciiTheme="majorHAnsi" w:eastAsia="Times New Roman" w:hAnsiTheme="majorHAnsi" w:cs="Times New Roman"/>
          <w:lang w:eastAsia="ru-RU"/>
        </w:rPr>
        <w:t>ны правильно. Речь, собственно, идет о двух основных документах: форме справки, подтве</w:t>
      </w:r>
      <w:r w:rsidRPr="00995B0A">
        <w:rPr>
          <w:rFonts w:asciiTheme="majorHAnsi" w:eastAsia="Times New Roman" w:hAnsiTheme="majorHAnsi" w:cs="Times New Roman"/>
          <w:lang w:eastAsia="ru-RU"/>
        </w:rPr>
        <w:t>р</w:t>
      </w:r>
      <w:r w:rsidRPr="00995B0A">
        <w:rPr>
          <w:rFonts w:asciiTheme="majorHAnsi" w:eastAsia="Times New Roman" w:hAnsiTheme="majorHAnsi" w:cs="Times New Roman"/>
          <w:lang w:eastAsia="ru-RU"/>
        </w:rPr>
        <w:t>ждающей факт установления инвалидности, а также выписке из акта освидетельствования гра</w:t>
      </w:r>
      <w:r w:rsidRPr="00995B0A">
        <w:rPr>
          <w:rFonts w:asciiTheme="majorHAnsi" w:eastAsia="Times New Roman" w:hAnsiTheme="majorHAnsi" w:cs="Times New Roman"/>
          <w:lang w:eastAsia="ru-RU"/>
        </w:rPr>
        <w:t>ж</w:t>
      </w:r>
      <w:r w:rsidRPr="00995B0A">
        <w:rPr>
          <w:rFonts w:asciiTheme="majorHAnsi" w:eastAsia="Times New Roman" w:hAnsiTheme="majorHAnsi" w:cs="Times New Roman"/>
          <w:lang w:eastAsia="ru-RU"/>
        </w:rPr>
        <w:t>данина, признанного инвалидом.</w:t>
      </w:r>
    </w:p>
    <w:p w:rsidR="00995B0A" w:rsidRPr="00995B0A" w:rsidRDefault="00995B0A" w:rsidP="00995B0A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proofErr w:type="gramStart"/>
      <w:r w:rsidRPr="00995B0A">
        <w:rPr>
          <w:rFonts w:asciiTheme="majorHAnsi" w:eastAsia="Times New Roman" w:hAnsiTheme="majorHAnsi" w:cs="Times New Roman"/>
          <w:lang w:eastAsia="ru-RU"/>
        </w:rPr>
        <w:t xml:space="preserve">В </w:t>
      </w:r>
      <w:proofErr w:type="spellStart"/>
      <w:r w:rsidRPr="00995B0A">
        <w:rPr>
          <w:rFonts w:asciiTheme="majorHAnsi" w:eastAsia="Times New Roman" w:hAnsiTheme="majorHAnsi" w:cs="Times New Roman"/>
          <w:lang w:eastAsia="ru-RU"/>
        </w:rPr>
        <w:t>минздравсоцразвития</w:t>
      </w:r>
      <w:proofErr w:type="spellEnd"/>
      <w:r w:rsidRPr="00995B0A">
        <w:rPr>
          <w:rFonts w:asciiTheme="majorHAnsi" w:eastAsia="Times New Roman" w:hAnsiTheme="majorHAnsi" w:cs="Times New Roman"/>
          <w:lang w:eastAsia="ru-RU"/>
        </w:rPr>
        <w:t xml:space="preserve"> "Российской газете" пояснили, что формы эти необходимо было менять, поскольку с 2010 года вступил в силу 213-й федеральный закон (от 24 июля 2009 года), по которому установление инвалидам пенсий, ежемесячных денежных выплат и предоставление мер социальной поддержки производится в зависимости от группы инвалидности, а не от степени ограничения способности к трудовой деятельности.</w:t>
      </w:r>
      <w:proofErr w:type="gramEnd"/>
    </w:p>
    <w:p w:rsidR="00995B0A" w:rsidRPr="00995B0A" w:rsidRDefault="00995B0A" w:rsidP="00995B0A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995B0A">
        <w:rPr>
          <w:rFonts w:asciiTheme="majorHAnsi" w:eastAsia="Times New Roman" w:hAnsiTheme="majorHAnsi" w:cs="Times New Roman"/>
          <w:lang w:eastAsia="ru-RU"/>
        </w:rPr>
        <w:t>И хотя закон вступил в силу уже больше года назад, до сих пор не были отменены прежние формы документов, где обязательно должна присутствовать запись об установленной инвалиду степени ограничения трудоспособности. Нынешним документом это противоречие устраняется.</w:t>
      </w:r>
    </w:p>
    <w:p w:rsidR="00995B0A" w:rsidRPr="00995B0A" w:rsidRDefault="00995B0A" w:rsidP="00995B0A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995B0A">
        <w:rPr>
          <w:rFonts w:asciiTheme="majorHAnsi" w:eastAsia="Times New Roman" w:hAnsiTheme="majorHAnsi" w:cs="Times New Roman"/>
          <w:lang w:eastAsia="ru-RU"/>
        </w:rPr>
        <w:t>В министерстве просят обратить внимание: публикуемый приказ вступает в силу с 1 апреля 2011 г. Такой переходный период нужен, чтобы обеспечить бесперебойную работу службы мед</w:t>
      </w:r>
      <w:r w:rsidRPr="00995B0A">
        <w:rPr>
          <w:rFonts w:asciiTheme="majorHAnsi" w:eastAsia="Times New Roman" w:hAnsiTheme="majorHAnsi" w:cs="Times New Roman"/>
          <w:lang w:eastAsia="ru-RU"/>
        </w:rPr>
        <w:t>и</w:t>
      </w:r>
      <w:r w:rsidRPr="00995B0A">
        <w:rPr>
          <w:rFonts w:asciiTheme="majorHAnsi" w:eastAsia="Times New Roman" w:hAnsiTheme="majorHAnsi" w:cs="Times New Roman"/>
          <w:lang w:eastAsia="ru-RU"/>
        </w:rPr>
        <w:t>ко-социальной экспертизы по освидетельствованию граждан. До 1 апреля, пока не будут напеч</w:t>
      </w:r>
      <w:r w:rsidRPr="00995B0A">
        <w:rPr>
          <w:rFonts w:asciiTheme="majorHAnsi" w:eastAsia="Times New Roman" w:hAnsiTheme="majorHAnsi" w:cs="Times New Roman"/>
          <w:lang w:eastAsia="ru-RU"/>
        </w:rPr>
        <w:t>а</w:t>
      </w:r>
      <w:r w:rsidRPr="00995B0A">
        <w:rPr>
          <w:rFonts w:asciiTheme="majorHAnsi" w:eastAsia="Times New Roman" w:hAnsiTheme="majorHAnsi" w:cs="Times New Roman"/>
          <w:lang w:eastAsia="ru-RU"/>
        </w:rPr>
        <w:t>таны новые формы справок и выписок, документы, оформляемые при освидетельствовании, б</w:t>
      </w:r>
      <w:r w:rsidRPr="00995B0A">
        <w:rPr>
          <w:rFonts w:asciiTheme="majorHAnsi" w:eastAsia="Times New Roman" w:hAnsiTheme="majorHAnsi" w:cs="Times New Roman"/>
          <w:lang w:eastAsia="ru-RU"/>
        </w:rPr>
        <w:t>у</w:t>
      </w:r>
      <w:r w:rsidRPr="00995B0A">
        <w:rPr>
          <w:rFonts w:asciiTheme="majorHAnsi" w:eastAsia="Times New Roman" w:hAnsiTheme="majorHAnsi" w:cs="Times New Roman"/>
          <w:lang w:eastAsia="ru-RU"/>
        </w:rPr>
        <w:t>дут выдаваться инвалидам по прежним формам, утвержденным постановлением Минтруда Ро</w:t>
      </w:r>
      <w:r w:rsidRPr="00995B0A">
        <w:rPr>
          <w:rFonts w:asciiTheme="majorHAnsi" w:eastAsia="Times New Roman" w:hAnsiTheme="majorHAnsi" w:cs="Times New Roman"/>
          <w:lang w:eastAsia="ru-RU"/>
        </w:rPr>
        <w:t>с</w:t>
      </w:r>
      <w:r w:rsidRPr="00995B0A">
        <w:rPr>
          <w:rFonts w:asciiTheme="majorHAnsi" w:eastAsia="Times New Roman" w:hAnsiTheme="majorHAnsi" w:cs="Times New Roman"/>
          <w:lang w:eastAsia="ru-RU"/>
        </w:rPr>
        <w:t>сии от 30 марта 2004 г. N 41. "Таким образом, граждане, признанные инвалидами, смогут пол</w:t>
      </w:r>
      <w:r w:rsidRPr="00995B0A">
        <w:rPr>
          <w:rFonts w:asciiTheme="majorHAnsi" w:eastAsia="Times New Roman" w:hAnsiTheme="majorHAnsi" w:cs="Times New Roman"/>
          <w:lang w:eastAsia="ru-RU"/>
        </w:rPr>
        <w:t>у</w:t>
      </w:r>
      <w:r w:rsidRPr="00995B0A">
        <w:rPr>
          <w:rFonts w:asciiTheme="majorHAnsi" w:eastAsia="Times New Roman" w:hAnsiTheme="majorHAnsi" w:cs="Times New Roman"/>
          <w:lang w:eastAsia="ru-RU"/>
        </w:rPr>
        <w:lastRenderedPageBreak/>
        <w:t>чить соответствующие справки и выписки без задержки, с момента принятия решения федерал</w:t>
      </w:r>
      <w:r w:rsidRPr="00995B0A">
        <w:rPr>
          <w:rFonts w:asciiTheme="majorHAnsi" w:eastAsia="Times New Roman" w:hAnsiTheme="majorHAnsi" w:cs="Times New Roman"/>
          <w:lang w:eastAsia="ru-RU"/>
        </w:rPr>
        <w:t>ь</w:t>
      </w:r>
      <w:r w:rsidRPr="00995B0A">
        <w:rPr>
          <w:rFonts w:asciiTheme="majorHAnsi" w:eastAsia="Times New Roman" w:hAnsiTheme="majorHAnsi" w:cs="Times New Roman"/>
          <w:lang w:eastAsia="ru-RU"/>
        </w:rPr>
        <w:t xml:space="preserve">ными госучреждениями медико-социальной экспертизы", - уточнили сотрудники департамента по делам инвалидов </w:t>
      </w:r>
      <w:proofErr w:type="spellStart"/>
      <w:r w:rsidRPr="00995B0A">
        <w:rPr>
          <w:rFonts w:asciiTheme="majorHAnsi" w:eastAsia="Times New Roman" w:hAnsiTheme="majorHAnsi" w:cs="Times New Roman"/>
          <w:lang w:eastAsia="ru-RU"/>
        </w:rPr>
        <w:t>минздравсоцразвития</w:t>
      </w:r>
      <w:proofErr w:type="spellEnd"/>
      <w:r w:rsidRPr="00995B0A">
        <w:rPr>
          <w:rFonts w:asciiTheme="majorHAnsi" w:eastAsia="Times New Roman" w:hAnsiTheme="majorHAnsi" w:cs="Times New Roman"/>
          <w:lang w:eastAsia="ru-RU"/>
        </w:rPr>
        <w:t>.</w:t>
      </w:r>
    </w:p>
    <w:p w:rsidR="00995B0A" w:rsidRPr="00995B0A" w:rsidRDefault="00995B0A" w:rsidP="00995B0A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995B0A">
        <w:rPr>
          <w:rFonts w:asciiTheme="majorHAnsi" w:eastAsia="Times New Roman" w:hAnsiTheme="majorHAnsi" w:cs="Times New Roman"/>
          <w:lang w:eastAsia="ru-RU"/>
        </w:rPr>
        <w:t>Помимо формы справки и выписки из акта освидетельствования (бланки которых, кстати, относятся к защищенной полиграфической продукции), приказ министерства содержит подро</w:t>
      </w:r>
      <w:r w:rsidRPr="00995B0A">
        <w:rPr>
          <w:rFonts w:asciiTheme="majorHAnsi" w:eastAsia="Times New Roman" w:hAnsiTheme="majorHAnsi" w:cs="Times New Roman"/>
          <w:lang w:eastAsia="ru-RU"/>
        </w:rPr>
        <w:t>б</w:t>
      </w:r>
      <w:r w:rsidRPr="00995B0A">
        <w:rPr>
          <w:rFonts w:asciiTheme="majorHAnsi" w:eastAsia="Times New Roman" w:hAnsiTheme="majorHAnsi" w:cs="Times New Roman"/>
          <w:lang w:eastAsia="ru-RU"/>
        </w:rPr>
        <w:t>ную инструкцию по их заполнению. Например, при каждом переосвидетельствовании в особой строке должна быть указана дата очередного освидетельствования, причем определяться она должна с учетом графика работы учреждения МСЭ. Если же инвалидность установлена бессрочно, в той же строке это обязательно оговаривается. Также порядок оформления документов соде</w:t>
      </w:r>
      <w:r w:rsidRPr="00995B0A">
        <w:rPr>
          <w:rFonts w:asciiTheme="majorHAnsi" w:eastAsia="Times New Roman" w:hAnsiTheme="majorHAnsi" w:cs="Times New Roman"/>
          <w:lang w:eastAsia="ru-RU"/>
        </w:rPr>
        <w:t>р</w:t>
      </w:r>
      <w:r w:rsidRPr="00995B0A">
        <w:rPr>
          <w:rFonts w:asciiTheme="majorHAnsi" w:eastAsia="Times New Roman" w:hAnsiTheme="majorHAnsi" w:cs="Times New Roman"/>
          <w:lang w:eastAsia="ru-RU"/>
        </w:rPr>
        <w:t>жит точные указания, как должны оформляться документы, если, например, инвалид поменял фамилию. Каким образом выдаются дубликаты, если справки были утеряны. Одним словом, во</w:t>
      </w:r>
      <w:r w:rsidRPr="00995B0A">
        <w:rPr>
          <w:rFonts w:asciiTheme="majorHAnsi" w:eastAsia="Times New Roman" w:hAnsiTheme="majorHAnsi" w:cs="Times New Roman"/>
          <w:lang w:eastAsia="ru-RU"/>
        </w:rPr>
        <w:t>о</w:t>
      </w:r>
      <w:r w:rsidRPr="00995B0A">
        <w:rPr>
          <w:rFonts w:asciiTheme="majorHAnsi" w:eastAsia="Times New Roman" w:hAnsiTheme="majorHAnsi" w:cs="Times New Roman"/>
          <w:lang w:eastAsia="ru-RU"/>
        </w:rPr>
        <w:t>ружившись текстом приказа, человек всегда сможет проверить, не ошиблись ли чиновники, оформляя ему важные бумаги.</w:t>
      </w:r>
    </w:p>
    <w:p w:rsidR="004452CD" w:rsidRPr="00995B0A" w:rsidRDefault="004452CD" w:rsidP="00995B0A">
      <w:pPr>
        <w:spacing w:before="120" w:after="0" w:line="360" w:lineRule="auto"/>
        <w:ind w:firstLine="567"/>
        <w:jc w:val="both"/>
        <w:rPr>
          <w:rFonts w:asciiTheme="majorHAnsi" w:hAnsiTheme="majorHAnsi"/>
        </w:rPr>
      </w:pPr>
    </w:p>
    <w:sectPr w:rsidR="004452CD" w:rsidRPr="00995B0A" w:rsidSect="00995B0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995B0A"/>
    <w:rsid w:val="00363DF5"/>
    <w:rsid w:val="004452CD"/>
    <w:rsid w:val="0076277E"/>
    <w:rsid w:val="00995B0A"/>
    <w:rsid w:val="00E85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1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intheader">
    <w:name w:val="printheader"/>
    <w:basedOn w:val="a"/>
    <w:rsid w:val="00995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headerannounce">
    <w:name w:val="printheaderannounce"/>
    <w:basedOn w:val="a"/>
    <w:rsid w:val="00995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intsection">
    <w:name w:val="printsection"/>
    <w:basedOn w:val="a0"/>
    <w:rsid w:val="00995B0A"/>
  </w:style>
  <w:style w:type="paragraph" w:customStyle="1" w:styleId="printheaderauthor">
    <w:name w:val="printheaderauthor"/>
    <w:basedOn w:val="a"/>
    <w:rsid w:val="00995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95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intheader">
    <w:name w:val="printheader"/>
    <w:basedOn w:val="a"/>
    <w:rsid w:val="00995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headerannounce">
    <w:name w:val="printheaderannounce"/>
    <w:basedOn w:val="a"/>
    <w:rsid w:val="00995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intsection">
    <w:name w:val="printsection"/>
    <w:basedOn w:val="a0"/>
    <w:rsid w:val="00995B0A"/>
  </w:style>
  <w:style w:type="paragraph" w:customStyle="1" w:styleId="printheaderauthor">
    <w:name w:val="printheaderauthor"/>
    <w:basedOn w:val="a"/>
    <w:rsid w:val="00995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95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7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ВОЮБ</Company>
  <LinksUpToDate>false</LinksUpToDate>
  <CharactersWithSpaces>3518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Сорокина</dc:creator>
  <cp:keywords/>
  <dc:description/>
  <cp:lastModifiedBy>ДНС</cp:lastModifiedBy>
  <cp:revision>3</cp:revision>
  <dcterms:created xsi:type="dcterms:W3CDTF">2011-01-30T08:14:00Z</dcterms:created>
  <dcterms:modified xsi:type="dcterms:W3CDTF">2012-01-24T00:38:00Z</dcterms:modified>
</cp:coreProperties>
</file>